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B4" w:rsidRPr="006558F7" w:rsidRDefault="00BA1AFF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15</w:t>
      </w:r>
      <w:bookmarkStart w:id="0" w:name="_GoBack"/>
      <w:bookmarkEnd w:id="0"/>
      <w:r w:rsidR="000352B9">
        <w:rPr>
          <w:rFonts w:ascii="Times New Roman" w:hAnsi="Times New Roman"/>
          <w:b/>
          <w:sz w:val="24"/>
          <w:szCs w:val="24"/>
          <w:lang w:val="en-GB"/>
        </w:rPr>
        <w:t xml:space="preserve"> September</w:t>
      </w:r>
      <w:r w:rsidR="00734E59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E17B67" w:rsidRPr="00CF080F">
        <w:rPr>
          <w:rFonts w:ascii="Times New Roman" w:hAnsi="Times New Roman"/>
          <w:b/>
          <w:sz w:val="24"/>
          <w:szCs w:val="24"/>
          <w:lang w:val="en-GB"/>
        </w:rPr>
        <w:t>201</w:t>
      </w:r>
      <w:r w:rsidR="00BA7BAD">
        <w:rPr>
          <w:rFonts w:ascii="Times New Roman" w:hAnsi="Times New Roman"/>
          <w:b/>
          <w:sz w:val="24"/>
          <w:szCs w:val="24"/>
          <w:lang w:val="en-GB"/>
        </w:rPr>
        <w:t>6</w:t>
      </w:r>
    </w:p>
    <w:p w:rsidR="00B35CEB" w:rsidRPr="006558F7" w:rsidRDefault="00B35CEB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6558F7">
        <w:rPr>
          <w:rFonts w:ascii="Times New Roman" w:hAnsi="Times New Roman"/>
          <w:b/>
          <w:sz w:val="24"/>
          <w:szCs w:val="24"/>
          <w:lang w:val="en-GB"/>
        </w:rPr>
        <w:t>Reconstruction Capital II Limited (the "Company")</w:t>
      </w:r>
    </w:p>
    <w:p w:rsidR="00560571" w:rsidRDefault="00560571" w:rsidP="005B28C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lang w:val="en-GB"/>
        </w:rPr>
      </w:pPr>
    </w:p>
    <w:p w:rsidR="00E048CD" w:rsidRDefault="006676BA" w:rsidP="00E04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GB"/>
        </w:rPr>
      </w:pPr>
      <w:r w:rsidRPr="006676BA">
        <w:rPr>
          <w:rFonts w:ascii="Times New Roman" w:hAnsi="Times New Roman"/>
          <w:b/>
          <w:bCs/>
          <w:lang w:val="en-GB"/>
        </w:rPr>
        <w:t>Exercise of Convertible Loan Notes and Issue of Equity</w:t>
      </w:r>
    </w:p>
    <w:p w:rsidR="00A21258" w:rsidRDefault="00A21258" w:rsidP="00A77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GB"/>
        </w:rPr>
      </w:pPr>
    </w:p>
    <w:p w:rsidR="00A77760" w:rsidRDefault="00305189" w:rsidP="00A77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The </w:t>
      </w:r>
      <w:r w:rsidR="00A21258" w:rsidRPr="00A21258">
        <w:rPr>
          <w:rFonts w:ascii="Times New Roman" w:hAnsi="Times New Roman"/>
          <w:lang w:val="en-GB"/>
        </w:rPr>
        <w:t>Company</w:t>
      </w:r>
      <w:r>
        <w:rPr>
          <w:rFonts w:ascii="Times New Roman" w:hAnsi="Times New Roman"/>
          <w:lang w:val="en-GB"/>
        </w:rPr>
        <w:t xml:space="preserve"> </w:t>
      </w:r>
      <w:r w:rsidR="004B7516">
        <w:rPr>
          <w:rFonts w:ascii="Times New Roman" w:hAnsi="Times New Roman"/>
          <w:lang w:val="en-GB"/>
        </w:rPr>
        <w:t xml:space="preserve">announces that it </w:t>
      </w:r>
      <w:r>
        <w:rPr>
          <w:rFonts w:ascii="Times New Roman" w:hAnsi="Times New Roman"/>
          <w:lang w:val="en-GB"/>
        </w:rPr>
        <w:t>has</w:t>
      </w:r>
      <w:r w:rsidR="00A21258" w:rsidRPr="00A21258">
        <w:rPr>
          <w:rFonts w:ascii="Times New Roman" w:hAnsi="Times New Roman"/>
          <w:lang w:val="en-GB"/>
        </w:rPr>
        <w:t xml:space="preserve"> </w:t>
      </w:r>
      <w:r w:rsidR="0088709F">
        <w:rPr>
          <w:rFonts w:ascii="Times New Roman" w:hAnsi="Times New Roman"/>
          <w:lang w:val="en-GB"/>
        </w:rPr>
        <w:t>received</w:t>
      </w:r>
      <w:r>
        <w:rPr>
          <w:rFonts w:ascii="Times New Roman" w:hAnsi="Times New Roman"/>
          <w:lang w:val="en-GB"/>
        </w:rPr>
        <w:t xml:space="preserve"> </w:t>
      </w:r>
      <w:r w:rsidR="0088709F">
        <w:rPr>
          <w:rFonts w:ascii="Times New Roman" w:hAnsi="Times New Roman"/>
          <w:lang w:val="en-GB"/>
        </w:rPr>
        <w:t>applications</w:t>
      </w:r>
      <w:r w:rsidR="00A21258" w:rsidRPr="00A21258">
        <w:rPr>
          <w:rFonts w:ascii="Times New Roman" w:hAnsi="Times New Roman"/>
          <w:lang w:val="en-GB"/>
        </w:rPr>
        <w:t xml:space="preserve"> for the conversion of EUR </w:t>
      </w:r>
      <w:r w:rsidR="00800C6E">
        <w:rPr>
          <w:rFonts w:ascii="Times New Roman" w:hAnsi="Times New Roman"/>
          <w:lang w:val="en-GB"/>
        </w:rPr>
        <w:t>20,000</w:t>
      </w:r>
      <w:r>
        <w:rPr>
          <w:rFonts w:ascii="Times New Roman" w:hAnsi="Times New Roman"/>
          <w:lang w:val="en-GB"/>
        </w:rPr>
        <w:t xml:space="preserve"> </w:t>
      </w:r>
      <w:r w:rsidR="00A21258" w:rsidRPr="00A21258">
        <w:rPr>
          <w:rFonts w:ascii="Times New Roman" w:hAnsi="Times New Roman"/>
          <w:lang w:val="en-GB"/>
        </w:rPr>
        <w:t>convertible loan notes, each of which con</w:t>
      </w:r>
      <w:r w:rsidR="00800C6E">
        <w:rPr>
          <w:rFonts w:ascii="Times New Roman" w:hAnsi="Times New Roman"/>
          <w:lang w:val="en-GB"/>
        </w:rPr>
        <w:t xml:space="preserve">fers the right to receive 7.41 </w:t>
      </w:r>
      <w:r w:rsidR="000D2961">
        <w:rPr>
          <w:rFonts w:ascii="Times New Roman" w:hAnsi="Times New Roman"/>
          <w:lang w:val="en-GB"/>
        </w:rPr>
        <w:t>o</w:t>
      </w:r>
      <w:r w:rsidR="00A21258" w:rsidRPr="00A21258">
        <w:rPr>
          <w:rFonts w:ascii="Times New Roman" w:hAnsi="Times New Roman"/>
          <w:lang w:val="en-GB"/>
        </w:rPr>
        <w:t xml:space="preserve">rdinary </w:t>
      </w:r>
      <w:r w:rsidR="000D2961">
        <w:rPr>
          <w:rFonts w:ascii="Times New Roman" w:hAnsi="Times New Roman"/>
          <w:lang w:val="en-GB"/>
        </w:rPr>
        <w:t>s</w:t>
      </w:r>
      <w:r w:rsidR="00A21258" w:rsidRPr="00A21258">
        <w:rPr>
          <w:rFonts w:ascii="Times New Roman" w:hAnsi="Times New Roman"/>
          <w:lang w:val="en-GB"/>
        </w:rPr>
        <w:t>hares</w:t>
      </w:r>
      <w:r w:rsidR="000D2961">
        <w:rPr>
          <w:rFonts w:ascii="Times New Roman" w:hAnsi="Times New Roman"/>
          <w:lang w:val="en-GB"/>
        </w:rPr>
        <w:t xml:space="preserve"> of EUR 0.01 each ("Ordinary Shares")</w:t>
      </w:r>
      <w:r w:rsidR="00A21258" w:rsidRPr="00A21258">
        <w:rPr>
          <w:rFonts w:ascii="Times New Roman" w:hAnsi="Times New Roman"/>
          <w:lang w:val="en-GB"/>
        </w:rPr>
        <w:t xml:space="preserve"> for every EUR 1.0 face value of the convertible loan note</w:t>
      </w:r>
      <w:r>
        <w:rPr>
          <w:rFonts w:ascii="Times New Roman" w:hAnsi="Times New Roman"/>
          <w:lang w:val="en-GB"/>
        </w:rPr>
        <w:t xml:space="preserve">. </w:t>
      </w:r>
      <w:r w:rsidRPr="00305189">
        <w:rPr>
          <w:rFonts w:ascii="Times New Roman" w:hAnsi="Times New Roman"/>
          <w:lang w:val="en-GB"/>
        </w:rPr>
        <w:t>Accordingly, the Co</w:t>
      </w:r>
      <w:r w:rsidR="004B7516">
        <w:rPr>
          <w:rFonts w:ascii="Times New Roman" w:hAnsi="Times New Roman"/>
          <w:lang w:val="en-GB"/>
        </w:rPr>
        <w:t xml:space="preserve">mpany announces that it will </w:t>
      </w:r>
      <w:r w:rsidRPr="00305189">
        <w:rPr>
          <w:rFonts w:ascii="Times New Roman" w:hAnsi="Times New Roman"/>
          <w:lang w:val="en-GB"/>
        </w:rPr>
        <w:t>issu</w:t>
      </w:r>
      <w:r w:rsidR="004B7516">
        <w:rPr>
          <w:rFonts w:ascii="Times New Roman" w:hAnsi="Times New Roman"/>
          <w:lang w:val="en-GB"/>
        </w:rPr>
        <w:t>e and allot</w:t>
      </w:r>
      <w:r w:rsidRPr="00305189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>148,200</w:t>
      </w:r>
      <w:r w:rsidRPr="00305189">
        <w:rPr>
          <w:rFonts w:ascii="Times New Roman" w:hAnsi="Times New Roman"/>
          <w:lang w:val="en-GB"/>
        </w:rPr>
        <w:t xml:space="preserve"> Ordinary Shares</w:t>
      </w:r>
      <w:r w:rsidR="0088709F">
        <w:rPr>
          <w:rFonts w:ascii="Times New Roman" w:hAnsi="Times New Roman"/>
          <w:lang w:val="en-GB"/>
        </w:rPr>
        <w:t xml:space="preserve"> in respect of these applications</w:t>
      </w:r>
      <w:r w:rsidRPr="00305189">
        <w:rPr>
          <w:rFonts w:ascii="Times New Roman" w:hAnsi="Times New Roman"/>
          <w:lang w:val="en-GB"/>
        </w:rPr>
        <w:t>, subject t</w:t>
      </w:r>
      <w:r w:rsidR="00800C6E">
        <w:rPr>
          <w:rFonts w:ascii="Times New Roman" w:hAnsi="Times New Roman"/>
          <w:lang w:val="en-GB"/>
        </w:rPr>
        <w:t xml:space="preserve">o admission to trading on </w:t>
      </w:r>
      <w:r w:rsidR="000D2961">
        <w:rPr>
          <w:rFonts w:ascii="Times New Roman" w:hAnsi="Times New Roman"/>
          <w:lang w:val="en-GB"/>
        </w:rPr>
        <w:t xml:space="preserve">the </w:t>
      </w:r>
      <w:r w:rsidR="00800C6E">
        <w:rPr>
          <w:rFonts w:ascii="Times New Roman" w:hAnsi="Times New Roman"/>
          <w:lang w:val="en-GB"/>
        </w:rPr>
        <w:t>AIM</w:t>
      </w:r>
      <w:r w:rsidR="000D2961">
        <w:rPr>
          <w:rFonts w:ascii="Times New Roman" w:hAnsi="Times New Roman"/>
          <w:lang w:val="en-GB"/>
        </w:rPr>
        <w:t xml:space="preserve"> Market of the London Stock Exchange ("AIM")</w:t>
      </w:r>
      <w:r w:rsidR="00800C6E">
        <w:rPr>
          <w:rFonts w:ascii="Times New Roman" w:hAnsi="Times New Roman"/>
          <w:lang w:val="en-GB"/>
        </w:rPr>
        <w:t>.</w:t>
      </w:r>
    </w:p>
    <w:p w:rsidR="00A77760" w:rsidRDefault="00A77760" w:rsidP="00A77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GB"/>
        </w:rPr>
      </w:pPr>
    </w:p>
    <w:p w:rsidR="004B7516" w:rsidRDefault="004B7516" w:rsidP="00A77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val="en-GB"/>
        </w:rPr>
      </w:pPr>
      <w:r w:rsidRPr="00D8072E">
        <w:rPr>
          <w:rFonts w:ascii="Times New Roman" w:hAnsi="Times New Roman"/>
          <w:b/>
          <w:lang w:val="en-GB"/>
        </w:rPr>
        <w:t>Settlement</w:t>
      </w:r>
      <w:r>
        <w:rPr>
          <w:rFonts w:ascii="Times New Roman" w:hAnsi="Times New Roman"/>
          <w:b/>
          <w:lang w:val="en-GB"/>
        </w:rPr>
        <w:t xml:space="preserve"> and dealings</w:t>
      </w:r>
    </w:p>
    <w:p w:rsidR="004B7516" w:rsidRPr="00D8072E" w:rsidRDefault="004B7516" w:rsidP="00A77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val="en-GB"/>
        </w:rPr>
      </w:pPr>
    </w:p>
    <w:p w:rsidR="004B7516" w:rsidRDefault="00800C6E" w:rsidP="00800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 xml:space="preserve">Application has been made for an aggregate number of 3,097,380 Ordinary Shares to be admitted to trading on AIM, representing </w:t>
      </w:r>
      <w:r w:rsidR="00A21258" w:rsidRPr="00A21258">
        <w:rPr>
          <w:rFonts w:ascii="Times New Roman" w:hAnsi="Times New Roman"/>
          <w:lang w:val="en-GB"/>
        </w:rPr>
        <w:t>2,949,180 Ordinary Shares</w:t>
      </w:r>
      <w:r w:rsidR="00BF2B5E">
        <w:rPr>
          <w:rFonts w:ascii="Times New Roman" w:hAnsi="Times New Roman"/>
          <w:lang w:val="en-GB"/>
        </w:rPr>
        <w:t xml:space="preserve"> to be</w:t>
      </w:r>
      <w:r>
        <w:rPr>
          <w:rFonts w:ascii="Times New Roman" w:hAnsi="Times New Roman"/>
          <w:lang w:val="en-GB"/>
        </w:rPr>
        <w:t xml:space="preserve"> issued to Mr Ion Florescu pursuant to the announcement made on 5 September 2016</w:t>
      </w:r>
      <w:r w:rsidR="0088709F">
        <w:rPr>
          <w:rFonts w:ascii="Times New Roman" w:hAnsi="Times New Roman"/>
          <w:lang w:val="en-GB"/>
        </w:rPr>
        <w:t>,</w:t>
      </w:r>
      <w:r>
        <w:rPr>
          <w:rFonts w:ascii="Times New Roman" w:hAnsi="Times New Roman"/>
          <w:lang w:val="en-GB"/>
        </w:rPr>
        <w:t xml:space="preserve"> and 148,200 Ordinary Shares in respect of the conversion</w:t>
      </w:r>
      <w:r w:rsidR="00DD45A7">
        <w:rPr>
          <w:rFonts w:ascii="Times New Roman" w:hAnsi="Times New Roman"/>
          <w:lang w:val="en-GB"/>
        </w:rPr>
        <w:t xml:space="preserve"> </w:t>
      </w:r>
      <w:r w:rsidR="0088709F">
        <w:rPr>
          <w:rFonts w:ascii="Times New Roman" w:hAnsi="Times New Roman"/>
          <w:lang w:val="en-GB"/>
        </w:rPr>
        <w:t>applications</w:t>
      </w:r>
      <w:r>
        <w:rPr>
          <w:rFonts w:ascii="Times New Roman" w:hAnsi="Times New Roman"/>
          <w:lang w:val="en-GB"/>
        </w:rPr>
        <w:t xml:space="preserve"> detailed above. It</w:t>
      </w:r>
      <w:r w:rsidR="00BF2B5E">
        <w:rPr>
          <w:rFonts w:ascii="Times New Roman" w:hAnsi="Times New Roman"/>
          <w:lang w:val="en-GB"/>
        </w:rPr>
        <w:t xml:space="preserve"> is expected that admission will</w:t>
      </w:r>
      <w:r>
        <w:rPr>
          <w:rFonts w:ascii="Times New Roman" w:hAnsi="Times New Roman"/>
          <w:lang w:val="en-GB"/>
        </w:rPr>
        <w:t xml:space="preserve"> oc</w:t>
      </w:r>
      <w:r w:rsidR="004B7516">
        <w:rPr>
          <w:rFonts w:ascii="Times New Roman" w:hAnsi="Times New Roman"/>
          <w:lang w:val="en-GB"/>
        </w:rPr>
        <w:t>c</w:t>
      </w:r>
      <w:r>
        <w:rPr>
          <w:rFonts w:ascii="Times New Roman" w:hAnsi="Times New Roman"/>
          <w:lang w:val="en-GB"/>
        </w:rPr>
        <w:t>u</w:t>
      </w:r>
      <w:r w:rsidR="004B7516">
        <w:rPr>
          <w:rFonts w:ascii="Times New Roman" w:hAnsi="Times New Roman"/>
          <w:lang w:val="en-GB"/>
        </w:rPr>
        <w:t>r and d</w:t>
      </w:r>
      <w:r w:rsidR="00A21258">
        <w:rPr>
          <w:rFonts w:ascii="Times New Roman" w:hAnsi="Times New Roman"/>
          <w:lang w:val="en-GB"/>
        </w:rPr>
        <w:t xml:space="preserve">ealings </w:t>
      </w:r>
      <w:r w:rsidR="004B7516">
        <w:rPr>
          <w:rFonts w:ascii="Times New Roman" w:hAnsi="Times New Roman"/>
          <w:lang w:val="en-GB"/>
        </w:rPr>
        <w:t xml:space="preserve">will commence </w:t>
      </w:r>
      <w:r w:rsidR="00A21258" w:rsidRPr="00A21258">
        <w:rPr>
          <w:rFonts w:ascii="Times New Roman" w:hAnsi="Times New Roman"/>
          <w:lang w:val="en-GB"/>
        </w:rPr>
        <w:t>at 8.00</w:t>
      </w:r>
      <w:r w:rsidR="00A21258">
        <w:rPr>
          <w:rFonts w:ascii="Times New Roman" w:hAnsi="Times New Roman"/>
          <w:lang w:val="en-GB"/>
        </w:rPr>
        <w:t xml:space="preserve"> </w:t>
      </w:r>
      <w:r w:rsidR="00A21258" w:rsidRPr="00A21258">
        <w:rPr>
          <w:rFonts w:ascii="Times New Roman" w:hAnsi="Times New Roman"/>
          <w:lang w:val="en-GB"/>
        </w:rPr>
        <w:t>a</w:t>
      </w:r>
      <w:r w:rsidR="00A21258">
        <w:rPr>
          <w:rFonts w:ascii="Times New Roman" w:hAnsi="Times New Roman"/>
          <w:lang w:val="en-GB"/>
        </w:rPr>
        <w:t>.</w:t>
      </w:r>
      <w:r w:rsidR="00A21258" w:rsidRPr="00A21258">
        <w:rPr>
          <w:rFonts w:ascii="Times New Roman" w:hAnsi="Times New Roman"/>
          <w:lang w:val="en-GB"/>
        </w:rPr>
        <w:t>m</w:t>
      </w:r>
      <w:r w:rsidR="00A21258">
        <w:rPr>
          <w:rFonts w:ascii="Times New Roman" w:hAnsi="Times New Roman"/>
          <w:lang w:val="en-GB"/>
        </w:rPr>
        <w:t>.</w:t>
      </w:r>
      <w:r w:rsidR="00A21258" w:rsidRPr="00A21258">
        <w:rPr>
          <w:rFonts w:ascii="Times New Roman" w:hAnsi="Times New Roman"/>
          <w:lang w:val="en-GB"/>
        </w:rPr>
        <w:t xml:space="preserve"> on 19 September 2016</w:t>
      </w:r>
      <w:r w:rsidR="004B7516">
        <w:rPr>
          <w:rFonts w:ascii="Times New Roman" w:hAnsi="Times New Roman"/>
          <w:lang w:val="en-GB"/>
        </w:rPr>
        <w:t xml:space="preserve"> ("Admission").</w:t>
      </w:r>
      <w:r w:rsidR="00A21258">
        <w:rPr>
          <w:rFonts w:ascii="Times New Roman" w:hAnsi="Times New Roman"/>
          <w:lang w:val="en-GB"/>
        </w:rPr>
        <w:t xml:space="preserve"> </w:t>
      </w:r>
      <w:r w:rsidR="00A21258">
        <w:rPr>
          <w:rFonts w:ascii="Times New Roman" w:hAnsi="Times New Roman"/>
        </w:rPr>
        <w:t xml:space="preserve"> </w:t>
      </w:r>
    </w:p>
    <w:p w:rsidR="004B7516" w:rsidRDefault="004B7516" w:rsidP="00800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66751" w:rsidRPr="00646656" w:rsidRDefault="004B7516" w:rsidP="00800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Following Admission, </w:t>
      </w:r>
      <w:r w:rsidR="00646656" w:rsidRPr="00646656">
        <w:rPr>
          <w:rFonts w:ascii="Times New Roman" w:hAnsi="Times New Roman"/>
        </w:rPr>
        <w:t xml:space="preserve">Mr Ion Florescu </w:t>
      </w:r>
      <w:r w:rsidR="00A21258">
        <w:rPr>
          <w:rFonts w:ascii="Times New Roman" w:hAnsi="Times New Roman"/>
        </w:rPr>
        <w:t>will be</w:t>
      </w:r>
      <w:r w:rsidR="00646656" w:rsidRPr="00646656">
        <w:rPr>
          <w:rFonts w:ascii="Times New Roman" w:hAnsi="Times New Roman"/>
        </w:rPr>
        <w:t xml:space="preserve"> the beneficial owner</w:t>
      </w:r>
      <w:r>
        <w:rPr>
          <w:rFonts w:ascii="Times New Roman" w:hAnsi="Times New Roman"/>
        </w:rPr>
        <w:t>,</w:t>
      </w:r>
      <w:r w:rsidR="00646656" w:rsidRPr="00646656">
        <w:rPr>
          <w:rFonts w:ascii="Times New Roman" w:hAnsi="Times New Roman"/>
        </w:rPr>
        <w:t xml:space="preserve"> either directly or indirectly</w:t>
      </w:r>
      <w:r>
        <w:rPr>
          <w:rFonts w:ascii="Times New Roman" w:hAnsi="Times New Roman"/>
        </w:rPr>
        <w:t>,</w:t>
      </w:r>
      <w:r w:rsidR="00CE33CF">
        <w:rPr>
          <w:rFonts w:ascii="Times New Roman" w:hAnsi="Times New Roman"/>
        </w:rPr>
        <w:t xml:space="preserve"> of</w:t>
      </w:r>
      <w:r w:rsidR="00646656" w:rsidRPr="00646656">
        <w:rPr>
          <w:rFonts w:ascii="Times New Roman" w:hAnsi="Times New Roman"/>
        </w:rPr>
        <w:t xml:space="preserve"> </w:t>
      </w:r>
      <w:r w:rsidR="00A21258" w:rsidRPr="00A21258">
        <w:rPr>
          <w:rFonts w:ascii="Times New Roman" w:hAnsi="Times New Roman"/>
        </w:rPr>
        <w:t xml:space="preserve">45,734,391 </w:t>
      </w:r>
      <w:r w:rsidR="00646656" w:rsidRPr="00646656">
        <w:rPr>
          <w:rFonts w:ascii="Times New Roman" w:hAnsi="Times New Roman"/>
        </w:rPr>
        <w:t xml:space="preserve">Ordinary Shares, representing </w:t>
      </w:r>
      <w:r w:rsidR="00A21258" w:rsidRPr="00A21258">
        <w:rPr>
          <w:rFonts w:ascii="Times New Roman" w:hAnsi="Times New Roman"/>
        </w:rPr>
        <w:t>46.4</w:t>
      </w:r>
      <w:r w:rsidR="00305189">
        <w:rPr>
          <w:rFonts w:ascii="Times New Roman" w:hAnsi="Times New Roman"/>
        </w:rPr>
        <w:t>2</w:t>
      </w:r>
      <w:r w:rsidR="00A21258">
        <w:rPr>
          <w:rFonts w:ascii="Times New Roman" w:hAnsi="Times New Roman"/>
        </w:rPr>
        <w:t xml:space="preserve"> </w:t>
      </w:r>
      <w:r w:rsidR="00646656" w:rsidRPr="00646656">
        <w:rPr>
          <w:rFonts w:ascii="Times New Roman" w:hAnsi="Times New Roman"/>
        </w:rPr>
        <w:t xml:space="preserve">per cent of the </w:t>
      </w:r>
      <w:r w:rsidR="00BF2B5E">
        <w:rPr>
          <w:rFonts w:ascii="Times New Roman" w:hAnsi="Times New Roman"/>
        </w:rPr>
        <w:t>enlarged</w:t>
      </w:r>
      <w:r w:rsidR="00BF2B5E" w:rsidRPr="00646656">
        <w:rPr>
          <w:rFonts w:ascii="Times New Roman" w:hAnsi="Times New Roman"/>
        </w:rPr>
        <w:t xml:space="preserve"> </w:t>
      </w:r>
      <w:r w:rsidR="00646656" w:rsidRPr="00646656">
        <w:rPr>
          <w:rFonts w:ascii="Times New Roman" w:hAnsi="Times New Roman"/>
        </w:rPr>
        <w:t>issued share capital of the Company with voting rights.</w:t>
      </w:r>
    </w:p>
    <w:p w:rsidR="00646656" w:rsidRPr="00646656" w:rsidRDefault="00646656" w:rsidP="00E04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GB"/>
        </w:rPr>
      </w:pPr>
    </w:p>
    <w:p w:rsidR="007E52F8" w:rsidRPr="00646656" w:rsidRDefault="007E52F8" w:rsidP="00E04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val="en-GB"/>
        </w:rPr>
      </w:pPr>
      <w:r w:rsidRPr="00646656">
        <w:rPr>
          <w:rFonts w:ascii="Times New Roman" w:hAnsi="Times New Roman"/>
          <w:b/>
          <w:lang w:val="en-GB"/>
        </w:rPr>
        <w:t>Total Voting Rights</w:t>
      </w:r>
    </w:p>
    <w:p w:rsidR="007E52F8" w:rsidRPr="00646656" w:rsidRDefault="007E52F8" w:rsidP="00E04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GB"/>
        </w:rPr>
      </w:pPr>
    </w:p>
    <w:p w:rsidR="00866751" w:rsidRDefault="00866751" w:rsidP="0086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GB"/>
        </w:rPr>
      </w:pPr>
      <w:r w:rsidRPr="00646656">
        <w:rPr>
          <w:rFonts w:ascii="Times New Roman" w:hAnsi="Times New Roman"/>
          <w:lang w:val="en-GB"/>
        </w:rPr>
        <w:t xml:space="preserve">Following </w:t>
      </w:r>
      <w:r w:rsidR="004B7516">
        <w:rPr>
          <w:rFonts w:ascii="Times New Roman" w:hAnsi="Times New Roman"/>
          <w:lang w:val="en-GB"/>
        </w:rPr>
        <w:t>A</w:t>
      </w:r>
      <w:r w:rsidRPr="00646656">
        <w:rPr>
          <w:rFonts w:ascii="Times New Roman" w:hAnsi="Times New Roman"/>
          <w:lang w:val="en-GB"/>
        </w:rPr>
        <w:t xml:space="preserve">dmission, the </w:t>
      </w:r>
      <w:r w:rsidR="004B7516">
        <w:rPr>
          <w:rFonts w:ascii="Times New Roman" w:hAnsi="Times New Roman"/>
          <w:lang w:val="en-GB"/>
        </w:rPr>
        <w:t xml:space="preserve">issued share capital of the </w:t>
      </w:r>
      <w:r w:rsidRPr="00646656">
        <w:rPr>
          <w:rFonts w:ascii="Times New Roman" w:hAnsi="Times New Roman"/>
          <w:lang w:val="en-GB"/>
        </w:rPr>
        <w:t xml:space="preserve">Company </w:t>
      </w:r>
      <w:r w:rsidR="004B7516">
        <w:rPr>
          <w:rFonts w:ascii="Times New Roman" w:hAnsi="Times New Roman"/>
          <w:lang w:val="en-GB"/>
        </w:rPr>
        <w:t>will comprise</w:t>
      </w:r>
      <w:r w:rsidRPr="00646656">
        <w:rPr>
          <w:rFonts w:ascii="Times New Roman" w:hAnsi="Times New Roman"/>
          <w:lang w:val="en-GB"/>
        </w:rPr>
        <w:t xml:space="preserve"> 9</w:t>
      </w:r>
      <w:r w:rsidR="004B7516">
        <w:rPr>
          <w:rFonts w:ascii="Times New Roman" w:hAnsi="Times New Roman"/>
          <w:lang w:val="en-GB"/>
        </w:rPr>
        <w:t>8</w:t>
      </w:r>
      <w:r w:rsidRPr="00646656">
        <w:rPr>
          <w:rFonts w:ascii="Times New Roman" w:hAnsi="Times New Roman"/>
          <w:lang w:val="en-GB"/>
        </w:rPr>
        <w:t>,</w:t>
      </w:r>
      <w:r w:rsidR="004B7516">
        <w:rPr>
          <w:rFonts w:ascii="Times New Roman" w:hAnsi="Times New Roman"/>
          <w:lang w:val="en-GB"/>
        </w:rPr>
        <w:t>515</w:t>
      </w:r>
      <w:r w:rsidRPr="00646656">
        <w:rPr>
          <w:rFonts w:ascii="Times New Roman" w:hAnsi="Times New Roman"/>
          <w:lang w:val="en-GB"/>
        </w:rPr>
        <w:t>,</w:t>
      </w:r>
      <w:r w:rsidR="004B7516">
        <w:rPr>
          <w:rFonts w:ascii="Times New Roman" w:hAnsi="Times New Roman"/>
          <w:lang w:val="en-GB"/>
        </w:rPr>
        <w:t>14</w:t>
      </w:r>
      <w:r w:rsidRPr="00646656">
        <w:rPr>
          <w:rFonts w:ascii="Times New Roman" w:hAnsi="Times New Roman"/>
          <w:lang w:val="en-GB"/>
        </w:rPr>
        <w:t xml:space="preserve">7 Ordinary Shares with voting rights.  This </w:t>
      </w:r>
      <w:r w:rsidR="004B7516">
        <w:rPr>
          <w:rFonts w:ascii="Times New Roman" w:hAnsi="Times New Roman"/>
          <w:lang w:val="en-GB"/>
        </w:rPr>
        <w:t>figure of 98,515,147</w:t>
      </w:r>
      <w:r w:rsidR="004B7516" w:rsidRPr="00646656">
        <w:rPr>
          <w:rFonts w:ascii="Times New Roman" w:hAnsi="Times New Roman"/>
          <w:lang w:val="en-GB"/>
        </w:rPr>
        <w:t xml:space="preserve"> </w:t>
      </w:r>
      <w:r w:rsidRPr="00646656">
        <w:rPr>
          <w:rFonts w:ascii="Times New Roman" w:hAnsi="Times New Roman"/>
          <w:lang w:val="en-GB"/>
        </w:rPr>
        <w:t xml:space="preserve">represents the total voting rights in the Company and may be used by </w:t>
      </w:r>
      <w:r w:rsidR="00BF2B5E">
        <w:rPr>
          <w:rFonts w:ascii="Times New Roman" w:hAnsi="Times New Roman"/>
          <w:lang w:val="en-GB"/>
        </w:rPr>
        <w:t xml:space="preserve">the Company's </w:t>
      </w:r>
      <w:r w:rsidRPr="00646656">
        <w:rPr>
          <w:rFonts w:ascii="Times New Roman" w:hAnsi="Times New Roman"/>
          <w:lang w:val="en-GB"/>
        </w:rPr>
        <w:t>shareholders as the denominator for the calculation by which</w:t>
      </w:r>
      <w:r>
        <w:rPr>
          <w:rFonts w:ascii="Times New Roman" w:hAnsi="Times New Roman"/>
          <w:lang w:val="en-GB"/>
        </w:rPr>
        <w:t xml:space="preserve"> they </w:t>
      </w:r>
      <w:r w:rsidR="00BF2B5E">
        <w:rPr>
          <w:rFonts w:ascii="Times New Roman" w:hAnsi="Times New Roman"/>
          <w:lang w:val="en-GB"/>
        </w:rPr>
        <w:t xml:space="preserve">will </w:t>
      </w:r>
      <w:r>
        <w:rPr>
          <w:rFonts w:ascii="Times New Roman" w:hAnsi="Times New Roman"/>
          <w:lang w:val="en-GB"/>
        </w:rPr>
        <w:t xml:space="preserve">determine </w:t>
      </w:r>
      <w:r w:rsidR="00BF2B5E">
        <w:rPr>
          <w:rFonts w:ascii="Times New Roman" w:hAnsi="Times New Roman"/>
          <w:lang w:val="en-GB"/>
        </w:rPr>
        <w:t xml:space="preserve">whether </w:t>
      </w:r>
      <w:r>
        <w:rPr>
          <w:rFonts w:ascii="Times New Roman" w:hAnsi="Times New Roman"/>
          <w:lang w:val="en-GB"/>
        </w:rPr>
        <w:t xml:space="preserve">they are required to notify their interest in, or a change to their interest in, the </w:t>
      </w:r>
      <w:r w:rsidR="00BF2B5E">
        <w:rPr>
          <w:rFonts w:ascii="Times New Roman" w:hAnsi="Times New Roman"/>
          <w:lang w:val="en-GB"/>
        </w:rPr>
        <w:t xml:space="preserve">share capital of the </w:t>
      </w:r>
      <w:r>
        <w:rPr>
          <w:rFonts w:ascii="Times New Roman" w:hAnsi="Times New Roman"/>
          <w:lang w:val="en-GB"/>
        </w:rPr>
        <w:t xml:space="preserve">Company under the Financial Conduct Authority’s Disclosure </w:t>
      </w:r>
      <w:r w:rsidR="00BF2B5E">
        <w:rPr>
          <w:rFonts w:ascii="Times New Roman" w:hAnsi="Times New Roman"/>
          <w:lang w:val="en-GB"/>
        </w:rPr>
        <w:t xml:space="preserve">Guidance </w:t>
      </w:r>
      <w:r>
        <w:rPr>
          <w:rFonts w:ascii="Times New Roman" w:hAnsi="Times New Roman"/>
          <w:lang w:val="en-GB"/>
        </w:rPr>
        <w:t>and Transparency Rules.</w:t>
      </w:r>
    </w:p>
    <w:p w:rsidR="00866751" w:rsidRDefault="00866751" w:rsidP="00E04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For further information, please contact: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Reconstruction Capital II Limited</w:t>
      </w:r>
    </w:p>
    <w:p w:rsidR="00FD7307" w:rsidRDefault="00FD7307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Ion Florescu / Anca Moraru</w:t>
      </w:r>
    </w:p>
    <w:p w:rsidR="00FD7307" w:rsidRDefault="00FD7307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Tel: </w:t>
      </w:r>
      <w:r w:rsidRPr="006558F7">
        <w:rPr>
          <w:rFonts w:ascii="Times New Roman" w:hAnsi="Times New Roman"/>
          <w:lang w:val="en-GB"/>
        </w:rPr>
        <w:t>+40 21 3167680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3A48CD" w:rsidRDefault="003A48CD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Grant Thornton UK LLP (Nominated Adviser)</w:t>
      </w:r>
    </w:p>
    <w:p w:rsidR="00FD7307" w:rsidRDefault="00FD7307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Philip Secrett / Carolyn Sansom</w:t>
      </w:r>
    </w:p>
    <w:p w:rsidR="00FD7307" w:rsidRDefault="00FD7307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173686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Tel: +44 (0) 20 7383 5100</w:t>
      </w:r>
    </w:p>
    <w:p w:rsidR="00FD7307" w:rsidRDefault="00FD7307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</w:p>
    <w:p w:rsidR="00FD7307" w:rsidRDefault="00FD7307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lang w:val="en-GB"/>
        </w:rPr>
        <w:t>Panmure</w:t>
      </w:r>
      <w:proofErr w:type="spellEnd"/>
      <w:r>
        <w:rPr>
          <w:rFonts w:ascii="Times New Roman" w:hAnsi="Times New Roman"/>
          <w:lang w:val="en-GB"/>
        </w:rPr>
        <w:t xml:space="preserve"> Gordon (UK) Limited (Broker)</w:t>
      </w:r>
    </w:p>
    <w:p w:rsidR="00FD7307" w:rsidRDefault="00FD7307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Paul </w:t>
      </w:r>
      <w:proofErr w:type="spellStart"/>
      <w:r>
        <w:rPr>
          <w:rFonts w:ascii="Times New Roman" w:hAnsi="Times New Roman"/>
          <w:lang w:val="en-GB"/>
        </w:rPr>
        <w:t>Fincham</w:t>
      </w:r>
      <w:proofErr w:type="spellEnd"/>
      <w:r>
        <w:rPr>
          <w:rFonts w:ascii="Times New Roman" w:hAnsi="Times New Roman"/>
          <w:lang w:val="en-GB"/>
        </w:rPr>
        <w:t xml:space="preserve">/Jonathan </w:t>
      </w:r>
      <w:proofErr w:type="spellStart"/>
      <w:r>
        <w:rPr>
          <w:rFonts w:ascii="Times New Roman" w:hAnsi="Times New Roman"/>
          <w:lang w:val="en-GB"/>
        </w:rPr>
        <w:t>Becher</w:t>
      </w:r>
      <w:proofErr w:type="spellEnd"/>
    </w:p>
    <w:p w:rsidR="00FD7307" w:rsidRPr="00173686" w:rsidRDefault="00FD7307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Tel: +44 (0) 20 7886 2500</w:t>
      </w:r>
    </w:p>
    <w:sectPr w:rsidR="00FD7307" w:rsidRPr="00173686" w:rsidSect="00B0164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7C0" w:rsidRDefault="003D37C0" w:rsidP="00E417B5">
      <w:pPr>
        <w:spacing w:after="0" w:line="240" w:lineRule="auto"/>
      </w:pPr>
      <w:r>
        <w:separator/>
      </w:r>
    </w:p>
  </w:endnote>
  <w:endnote w:type="continuationSeparator" w:id="0">
    <w:p w:rsidR="003D37C0" w:rsidRDefault="003D37C0" w:rsidP="00E4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7C0" w:rsidRDefault="003D37C0" w:rsidP="00E417B5">
      <w:pPr>
        <w:spacing w:after="0" w:line="240" w:lineRule="auto"/>
      </w:pPr>
      <w:r>
        <w:separator/>
      </w:r>
    </w:p>
  </w:footnote>
  <w:footnote w:type="continuationSeparator" w:id="0">
    <w:p w:rsidR="003D37C0" w:rsidRDefault="003D37C0" w:rsidP="00E41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F7AE7"/>
    <w:multiLevelType w:val="hybridMultilevel"/>
    <w:tmpl w:val="739A6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PWAFVersion" w:val="5.0"/>
  </w:docVars>
  <w:rsids>
    <w:rsidRoot w:val="00B35CEB"/>
    <w:rsid w:val="000105B4"/>
    <w:rsid w:val="00015F78"/>
    <w:rsid w:val="000352B9"/>
    <w:rsid w:val="00036EC3"/>
    <w:rsid w:val="00040DEA"/>
    <w:rsid w:val="00046286"/>
    <w:rsid w:val="000734ED"/>
    <w:rsid w:val="00077BFC"/>
    <w:rsid w:val="000805F4"/>
    <w:rsid w:val="000948E2"/>
    <w:rsid w:val="000A16AF"/>
    <w:rsid w:val="000A492E"/>
    <w:rsid w:val="000C5A05"/>
    <w:rsid w:val="000C5CA2"/>
    <w:rsid w:val="000C720B"/>
    <w:rsid w:val="000D2961"/>
    <w:rsid w:val="000F6EE3"/>
    <w:rsid w:val="001219BD"/>
    <w:rsid w:val="001302F9"/>
    <w:rsid w:val="00137779"/>
    <w:rsid w:val="001709A2"/>
    <w:rsid w:val="00173686"/>
    <w:rsid w:val="00177A43"/>
    <w:rsid w:val="00185AE9"/>
    <w:rsid w:val="00187DEB"/>
    <w:rsid w:val="00193C55"/>
    <w:rsid w:val="001A22E1"/>
    <w:rsid w:val="001A2A08"/>
    <w:rsid w:val="001C3747"/>
    <w:rsid w:val="001F127E"/>
    <w:rsid w:val="00206668"/>
    <w:rsid w:val="00221B3C"/>
    <w:rsid w:val="00222D5F"/>
    <w:rsid w:val="00234769"/>
    <w:rsid w:val="00242D72"/>
    <w:rsid w:val="00267FD7"/>
    <w:rsid w:val="00267FE1"/>
    <w:rsid w:val="002745A8"/>
    <w:rsid w:val="0029564F"/>
    <w:rsid w:val="002A1E6A"/>
    <w:rsid w:val="002B7095"/>
    <w:rsid w:val="002C1665"/>
    <w:rsid w:val="002C3D61"/>
    <w:rsid w:val="002C6292"/>
    <w:rsid w:val="002D4EF7"/>
    <w:rsid w:val="002D66CE"/>
    <w:rsid w:val="002D6B65"/>
    <w:rsid w:val="002D6CD6"/>
    <w:rsid w:val="00305189"/>
    <w:rsid w:val="0031304D"/>
    <w:rsid w:val="00335BEE"/>
    <w:rsid w:val="00346718"/>
    <w:rsid w:val="00393FC4"/>
    <w:rsid w:val="003A48CD"/>
    <w:rsid w:val="003A69B6"/>
    <w:rsid w:val="003C0E01"/>
    <w:rsid w:val="003D37C0"/>
    <w:rsid w:val="003E12DD"/>
    <w:rsid w:val="003F69AA"/>
    <w:rsid w:val="003F718B"/>
    <w:rsid w:val="003F72E7"/>
    <w:rsid w:val="0041623C"/>
    <w:rsid w:val="00421D25"/>
    <w:rsid w:val="0042709A"/>
    <w:rsid w:val="00441CCB"/>
    <w:rsid w:val="00451619"/>
    <w:rsid w:val="00472E7D"/>
    <w:rsid w:val="0047395C"/>
    <w:rsid w:val="00473FA3"/>
    <w:rsid w:val="00477311"/>
    <w:rsid w:val="004864D6"/>
    <w:rsid w:val="004A5330"/>
    <w:rsid w:val="004A5E4A"/>
    <w:rsid w:val="004B7516"/>
    <w:rsid w:val="004D30E9"/>
    <w:rsid w:val="004E5189"/>
    <w:rsid w:val="00504327"/>
    <w:rsid w:val="00507110"/>
    <w:rsid w:val="00507AAF"/>
    <w:rsid w:val="00545B68"/>
    <w:rsid w:val="0055191A"/>
    <w:rsid w:val="00560571"/>
    <w:rsid w:val="0056099F"/>
    <w:rsid w:val="005711FF"/>
    <w:rsid w:val="00571AA0"/>
    <w:rsid w:val="00577204"/>
    <w:rsid w:val="005B28C0"/>
    <w:rsid w:val="005B5A43"/>
    <w:rsid w:val="005C23E7"/>
    <w:rsid w:val="005C27BE"/>
    <w:rsid w:val="005D0290"/>
    <w:rsid w:val="005D6EBA"/>
    <w:rsid w:val="005E08FF"/>
    <w:rsid w:val="005F0758"/>
    <w:rsid w:val="00616FBA"/>
    <w:rsid w:val="00622C16"/>
    <w:rsid w:val="00625DD3"/>
    <w:rsid w:val="006340A0"/>
    <w:rsid w:val="00646656"/>
    <w:rsid w:val="00650CA2"/>
    <w:rsid w:val="006558F7"/>
    <w:rsid w:val="006676BA"/>
    <w:rsid w:val="006743E2"/>
    <w:rsid w:val="006B530E"/>
    <w:rsid w:val="006C477C"/>
    <w:rsid w:val="006F42D0"/>
    <w:rsid w:val="00734E59"/>
    <w:rsid w:val="00754A6D"/>
    <w:rsid w:val="00757B9D"/>
    <w:rsid w:val="00760EFE"/>
    <w:rsid w:val="00764533"/>
    <w:rsid w:val="0076741B"/>
    <w:rsid w:val="0077583D"/>
    <w:rsid w:val="00775A67"/>
    <w:rsid w:val="0077776F"/>
    <w:rsid w:val="007855C7"/>
    <w:rsid w:val="00795E9B"/>
    <w:rsid w:val="007D4E17"/>
    <w:rsid w:val="007E52F8"/>
    <w:rsid w:val="007F72C9"/>
    <w:rsid w:val="00800C6E"/>
    <w:rsid w:val="00814222"/>
    <w:rsid w:val="00827C70"/>
    <w:rsid w:val="0083577C"/>
    <w:rsid w:val="0085246E"/>
    <w:rsid w:val="00866751"/>
    <w:rsid w:val="008667ED"/>
    <w:rsid w:val="0087704F"/>
    <w:rsid w:val="0088709F"/>
    <w:rsid w:val="00893B2C"/>
    <w:rsid w:val="008941BA"/>
    <w:rsid w:val="008E6D72"/>
    <w:rsid w:val="0091433B"/>
    <w:rsid w:val="00941B82"/>
    <w:rsid w:val="0095240D"/>
    <w:rsid w:val="00956DB4"/>
    <w:rsid w:val="00966734"/>
    <w:rsid w:val="009758A2"/>
    <w:rsid w:val="0098097C"/>
    <w:rsid w:val="009A2AAA"/>
    <w:rsid w:val="009A2ECA"/>
    <w:rsid w:val="009B459A"/>
    <w:rsid w:val="009B4A40"/>
    <w:rsid w:val="009B6372"/>
    <w:rsid w:val="009D2B98"/>
    <w:rsid w:val="009F7C76"/>
    <w:rsid w:val="00A02135"/>
    <w:rsid w:val="00A028EF"/>
    <w:rsid w:val="00A21258"/>
    <w:rsid w:val="00A319D0"/>
    <w:rsid w:val="00A70520"/>
    <w:rsid w:val="00A77760"/>
    <w:rsid w:val="00A8027B"/>
    <w:rsid w:val="00A8794C"/>
    <w:rsid w:val="00AB1CFC"/>
    <w:rsid w:val="00AC2FDA"/>
    <w:rsid w:val="00AC3F13"/>
    <w:rsid w:val="00AC5F8D"/>
    <w:rsid w:val="00AD2335"/>
    <w:rsid w:val="00B01640"/>
    <w:rsid w:val="00B04B4F"/>
    <w:rsid w:val="00B13BFD"/>
    <w:rsid w:val="00B15C89"/>
    <w:rsid w:val="00B170AC"/>
    <w:rsid w:val="00B31B09"/>
    <w:rsid w:val="00B34C80"/>
    <w:rsid w:val="00B35CEB"/>
    <w:rsid w:val="00B44060"/>
    <w:rsid w:val="00B52208"/>
    <w:rsid w:val="00B56F60"/>
    <w:rsid w:val="00B73F7A"/>
    <w:rsid w:val="00B770D6"/>
    <w:rsid w:val="00B84E55"/>
    <w:rsid w:val="00B87D85"/>
    <w:rsid w:val="00B91A38"/>
    <w:rsid w:val="00BA159A"/>
    <w:rsid w:val="00BA1AFF"/>
    <w:rsid w:val="00BA7B89"/>
    <w:rsid w:val="00BA7BAD"/>
    <w:rsid w:val="00BC4E8B"/>
    <w:rsid w:val="00BC546C"/>
    <w:rsid w:val="00BF2B5E"/>
    <w:rsid w:val="00BF5F67"/>
    <w:rsid w:val="00C073AE"/>
    <w:rsid w:val="00C34BD3"/>
    <w:rsid w:val="00C34C19"/>
    <w:rsid w:val="00C4676A"/>
    <w:rsid w:val="00C6093F"/>
    <w:rsid w:val="00C6397A"/>
    <w:rsid w:val="00C665BA"/>
    <w:rsid w:val="00C7427A"/>
    <w:rsid w:val="00C925BE"/>
    <w:rsid w:val="00CB3D7F"/>
    <w:rsid w:val="00CC3AC7"/>
    <w:rsid w:val="00CE33CF"/>
    <w:rsid w:val="00CF080F"/>
    <w:rsid w:val="00CF1BA1"/>
    <w:rsid w:val="00D149D9"/>
    <w:rsid w:val="00D331AE"/>
    <w:rsid w:val="00D52E68"/>
    <w:rsid w:val="00D5317B"/>
    <w:rsid w:val="00D8072E"/>
    <w:rsid w:val="00DA4E73"/>
    <w:rsid w:val="00DC1A15"/>
    <w:rsid w:val="00DC6969"/>
    <w:rsid w:val="00DD26EA"/>
    <w:rsid w:val="00DD45A7"/>
    <w:rsid w:val="00E048CD"/>
    <w:rsid w:val="00E04E70"/>
    <w:rsid w:val="00E17B67"/>
    <w:rsid w:val="00E20734"/>
    <w:rsid w:val="00E26B30"/>
    <w:rsid w:val="00E26B42"/>
    <w:rsid w:val="00E417B5"/>
    <w:rsid w:val="00E55EC4"/>
    <w:rsid w:val="00E55ED8"/>
    <w:rsid w:val="00E65281"/>
    <w:rsid w:val="00EA1B4F"/>
    <w:rsid w:val="00EA300B"/>
    <w:rsid w:val="00ED5097"/>
    <w:rsid w:val="00ED754E"/>
    <w:rsid w:val="00EE2158"/>
    <w:rsid w:val="00F10A68"/>
    <w:rsid w:val="00F246A8"/>
    <w:rsid w:val="00F25523"/>
    <w:rsid w:val="00F86C25"/>
    <w:rsid w:val="00FA2CE9"/>
    <w:rsid w:val="00FA6015"/>
    <w:rsid w:val="00FB412B"/>
    <w:rsid w:val="00FC756E"/>
    <w:rsid w:val="00FD098B"/>
    <w:rsid w:val="00FD138B"/>
    <w:rsid w:val="00FD39B4"/>
    <w:rsid w:val="00FD7307"/>
    <w:rsid w:val="00FE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40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5E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246E"/>
    <w:rPr>
      <w:rFonts w:ascii="Tahoma" w:hAnsi="Tahoma" w:cs="Tahoma"/>
      <w:sz w:val="16"/>
      <w:szCs w:val="16"/>
      <w:lang w:val="sr-Latn-CS" w:eastAsia="sr-Latn-CS"/>
    </w:rPr>
  </w:style>
  <w:style w:type="paragraph" w:styleId="NormalWeb">
    <w:name w:val="Normal (Web)"/>
    <w:basedOn w:val="Normal"/>
    <w:rsid w:val="00E4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7B5"/>
    <w:pPr>
      <w:spacing w:after="0" w:line="240" w:lineRule="auto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7B5"/>
    <w:rPr>
      <w:rFonts w:eastAsiaTheme="minorHAns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7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Reconstruction Capital II Limited (the "Company")</vt:lpstr>
    </vt:vector>
  </TitlesOfParts>
  <Company/>
  <LinksUpToDate>false</LinksUpToDate>
  <CharactersWithSpaces>2168</CharactersWithSpaces>
  <SharedDoc>false</SharedDoc>
  <HLinks>
    <vt:vector size="6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http://www.reconstructioncapital2.com/investment-reports.html/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Reconstruction Capital II Limited (the "Company")</dc:title>
  <dc:creator>Milan</dc:creator>
  <cp:lastModifiedBy>Anca </cp:lastModifiedBy>
  <cp:revision>7</cp:revision>
  <cp:lastPrinted>2015-01-05T11:06:00Z</cp:lastPrinted>
  <dcterms:created xsi:type="dcterms:W3CDTF">2016-09-13T08:40:00Z</dcterms:created>
  <dcterms:modified xsi:type="dcterms:W3CDTF">2016-09-15T13:28:00Z</dcterms:modified>
</cp:coreProperties>
</file>